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D86D35" w14:textId="78CDD774" w:rsidR="00F648F1" w:rsidRPr="00076541" w:rsidRDefault="00015930" w:rsidP="00946975">
      <w:pPr>
        <w:rPr>
          <w:rFonts w:ascii="Times New Roman" w:hAnsi="Times New Roman" w:cs="Times New Roman"/>
          <w:b/>
          <w:noProof w:val="0"/>
          <w:lang w:val="en-GB"/>
        </w:rPr>
      </w:pPr>
      <w:r>
        <w:rPr>
          <w:rFonts w:ascii="Times New Roman" w:hAnsi="Times New Roman" w:cs="Times New Roman"/>
          <w:b/>
          <w:noProof w:val="0"/>
          <w:lang w:val="en-GB"/>
        </w:rPr>
        <w:t>Additional file 1</w:t>
      </w:r>
    </w:p>
    <w:p w14:paraId="79776647" w14:textId="77777777" w:rsidR="00F648F1" w:rsidRPr="00015930" w:rsidRDefault="00F648F1" w:rsidP="00015930">
      <w:pPr>
        <w:widowControl/>
        <w:autoSpaceDE w:val="0"/>
        <w:autoSpaceDN w:val="0"/>
        <w:adjustRightInd w:val="0"/>
        <w:spacing w:after="120"/>
        <w:jc w:val="left"/>
        <w:rPr>
          <w:rFonts w:ascii="Times New Roman" w:eastAsiaTheme="minorEastAsia" w:hAnsi="Times New Roman" w:cs="Times New Roman"/>
          <w:noProof w:val="0"/>
          <w:kern w:val="0"/>
          <w:lang w:val="en-GB"/>
        </w:rPr>
      </w:pPr>
      <w:bookmarkStart w:id="0" w:name="_GoBack"/>
      <w:bookmarkEnd w:id="0"/>
      <w:r w:rsidRPr="00015930">
        <w:rPr>
          <w:rFonts w:ascii="Times New Roman" w:eastAsiaTheme="minorEastAsia" w:hAnsi="Times New Roman" w:cs="Times New Roman"/>
          <w:noProof w:val="0"/>
          <w:kern w:val="0"/>
          <w:lang w:val="en-GB"/>
        </w:rPr>
        <w:t>Feature matching algorithms for structural superimposition of T</w:t>
      </w:r>
      <w:r w:rsidRPr="00015930">
        <w:rPr>
          <w:rFonts w:ascii="Times New Roman" w:eastAsiaTheme="minorEastAsia" w:hAnsi="Times New Roman" w:cs="Times New Roman"/>
          <w:noProof w:val="0"/>
          <w:kern w:val="0"/>
          <w:vertAlign w:val="subscript"/>
          <w:lang w:val="en-GB"/>
        </w:rPr>
        <w:t>1</w:t>
      </w:r>
      <w:r w:rsidRPr="00015930">
        <w:rPr>
          <w:rFonts w:ascii="Times New Roman" w:eastAsiaTheme="minorEastAsia" w:hAnsi="Times New Roman" w:cs="Times New Roman"/>
          <w:noProof w:val="0"/>
          <w:kern w:val="0"/>
          <w:lang w:val="en-GB"/>
        </w:rPr>
        <w:t xml:space="preserve"> and T</w:t>
      </w:r>
      <w:r w:rsidRPr="00015930">
        <w:rPr>
          <w:rFonts w:ascii="Times New Roman" w:eastAsiaTheme="minorEastAsia" w:hAnsi="Times New Roman" w:cs="Times New Roman"/>
          <w:noProof w:val="0"/>
          <w:kern w:val="0"/>
          <w:vertAlign w:val="subscript"/>
          <w:lang w:val="en-GB"/>
        </w:rPr>
        <w:t>2</w:t>
      </w:r>
      <w:r w:rsidRPr="00015930">
        <w:rPr>
          <w:rFonts w:ascii="Times New Roman" w:eastAsiaTheme="minorEastAsia" w:hAnsi="Times New Roman" w:cs="Times New Roman"/>
          <w:noProof w:val="0"/>
          <w:kern w:val="0"/>
          <w:lang w:val="en-GB"/>
        </w:rPr>
        <w:t xml:space="preserve"> digital </w:t>
      </w:r>
      <w:proofErr w:type="spellStart"/>
      <w:r w:rsidRPr="00015930">
        <w:rPr>
          <w:rFonts w:ascii="Times New Roman" w:eastAsiaTheme="minorEastAsia" w:hAnsi="Times New Roman" w:cs="Times New Roman"/>
          <w:noProof w:val="0"/>
          <w:kern w:val="0"/>
          <w:lang w:val="en-GB"/>
        </w:rPr>
        <w:t>cephalograms</w:t>
      </w:r>
      <w:proofErr w:type="spellEnd"/>
    </w:p>
    <w:p w14:paraId="749BA062" w14:textId="77777777" w:rsidR="00F648F1" w:rsidRPr="00946975" w:rsidRDefault="00F648F1" w:rsidP="00946975">
      <w:pPr>
        <w:ind w:left="2100" w:firstLine="420"/>
        <w:rPr>
          <w:rFonts w:ascii="Times New Roman" w:hAnsi="Times New Roman" w:cs="Times New Roman"/>
          <w:noProof w:val="0"/>
          <w:color w:val="000000"/>
          <w:sz w:val="18"/>
          <w:szCs w:val="18"/>
          <w:lang w:val="en-GB"/>
        </w:rPr>
      </w:pPr>
      <w:r w:rsidRPr="00946975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1D1A43" wp14:editId="37854578">
                <wp:simplePos x="0" y="0"/>
                <wp:positionH relativeFrom="column">
                  <wp:posOffset>25842</wp:posOffset>
                </wp:positionH>
                <wp:positionV relativeFrom="paragraph">
                  <wp:posOffset>297511</wp:posOffset>
                </wp:positionV>
                <wp:extent cx="5228424" cy="31806"/>
                <wp:effectExtent l="0" t="0" r="29845" b="2540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28424" cy="3180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054D73" id="直接连接符 2" o:spid="_x0000_s1026" style="position:absolute;left:0;text-align:lef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05pt,23.45pt" to="413.75pt,25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" strokecolor="black [3200]" strokeweight=".5pt">
                <v:stroke joinstyle="miter"/>
              </v:line>
            </w:pict>
          </mc:Fallback>
        </mc:AlternateContent>
      </w:r>
      <w:r w:rsidRPr="00946975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C6F13A" wp14:editId="0120EF61">
                <wp:simplePos x="0" y="0"/>
                <wp:positionH relativeFrom="margin">
                  <wp:posOffset>20486</wp:posOffset>
                </wp:positionH>
                <wp:positionV relativeFrom="paragraph">
                  <wp:posOffset>16096</wp:posOffset>
                </wp:positionV>
                <wp:extent cx="5232400" cy="12700"/>
                <wp:effectExtent l="0" t="0" r="25400" b="254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2324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700FDB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.6pt,1.25pt" to="413.6pt,2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" strokecolor="black [3200]" strokeweight="1.5pt">
                <v:stroke joinstyle="miter"/>
                <w10:wrap anchorx="margin"/>
              </v:line>
            </w:pict>
          </mc:Fallback>
        </mc:AlternateContent>
      </w:r>
      <w:r w:rsidRPr="00946975">
        <w:rPr>
          <w:rFonts w:ascii="Times New Roman" w:hAnsi="Times New Roman" w:cs="Times New Roman"/>
          <w:noProof w:val="0"/>
          <w:color w:val="000000"/>
          <w:sz w:val="18"/>
          <w:szCs w:val="18"/>
          <w:lang w:val="en-GB"/>
        </w:rPr>
        <w:t xml:space="preserve">Algorithm 1. Structural superimposition of two </w:t>
      </w:r>
      <w:proofErr w:type="spellStart"/>
      <w:r w:rsidRPr="00946975">
        <w:rPr>
          <w:rFonts w:ascii="Times New Roman" w:hAnsi="Times New Roman" w:cs="Times New Roman"/>
          <w:noProof w:val="0"/>
          <w:color w:val="000000"/>
          <w:sz w:val="18"/>
          <w:szCs w:val="18"/>
          <w:lang w:val="en-GB"/>
        </w:rPr>
        <w:t>cephalograms</w:t>
      </w:r>
      <w:proofErr w:type="spellEnd"/>
    </w:p>
    <w:p w14:paraId="1164D3B4" w14:textId="77777777" w:rsidR="00F648F1" w:rsidRPr="00946975" w:rsidRDefault="00F648F1" w:rsidP="00946975">
      <w:pPr>
        <w:outlineLvl w:val="0"/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 xml:space="preserve">Input: One pair of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cephalograms</w:t>
      </w:r>
      <w:proofErr w:type="spellEnd"/>
    </w:p>
    <w:p w14:paraId="641A5CDB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 xml:space="preserve">1: Extract the ROI with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keypoints</w:t>
      </w:r>
      <w:proofErr w:type="spellEnd"/>
    </w:p>
    <w:p w14:paraId="62692DCD" w14:textId="77777777" w:rsidR="00F648F1" w:rsidRPr="00946975" w:rsidRDefault="00F648F1" w:rsidP="00946975">
      <w:pPr>
        <w:outlineLvl w:val="0"/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>2: Detect feature points and calculate their descriptors</w:t>
      </w:r>
    </w:p>
    <w:p w14:paraId="780EEF0E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>3: For each feature in T1, find its nearest neighbour in T2</w:t>
      </w:r>
    </w:p>
    <w:p w14:paraId="6FF5E744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>4: Filter the result obtained in step 3 by GMS; the number of matches is n</w:t>
      </w:r>
    </w:p>
    <w:p w14:paraId="47B60D38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 xml:space="preserve">5: for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i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 xml:space="preserve"> = 1 to n do</w:t>
      </w:r>
    </w:p>
    <w:p w14:paraId="2E25FE61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 xml:space="preserve">6:  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xoffset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>[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i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>] = keypoint2[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i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>].x – keypoint1[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i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>].x</w:t>
      </w:r>
    </w:p>
    <w:p w14:paraId="029C8B56" w14:textId="28714B93" w:rsidR="00F648F1" w:rsidRPr="00946975" w:rsidRDefault="00D67D6C" w:rsidP="00946975">
      <w:pPr>
        <w:rPr>
          <w:rFonts w:ascii="Times New Roman" w:hAnsi="Times New Roman" w:cs="Times New Roman"/>
          <w:noProof w:val="0"/>
          <w:lang w:val="en-GB"/>
        </w:rPr>
      </w:pPr>
      <w:r>
        <w:rPr>
          <w:rFonts w:ascii="Times New Roman" w:hAnsi="Times New Roman" w:cs="Times New Roman"/>
          <w:noProof w:val="0"/>
          <w:lang w:val="en-GB"/>
        </w:rPr>
        <w:t xml:space="preserve">7:   </w:t>
      </w:r>
      <w:proofErr w:type="spellStart"/>
      <w:r>
        <w:rPr>
          <w:rFonts w:ascii="Times New Roman" w:hAnsi="Times New Roman" w:cs="Times New Roman"/>
          <w:noProof w:val="0"/>
          <w:lang w:val="en-GB"/>
        </w:rPr>
        <w:t>yoffset</w:t>
      </w:r>
      <w:proofErr w:type="spellEnd"/>
      <w:r>
        <w:rPr>
          <w:rFonts w:ascii="Times New Roman" w:hAnsi="Times New Roman" w:cs="Times New Roman"/>
          <w:noProof w:val="0"/>
          <w:lang w:val="en-GB"/>
        </w:rPr>
        <w:t>[</w:t>
      </w:r>
      <w:proofErr w:type="spellStart"/>
      <w:r>
        <w:rPr>
          <w:rFonts w:ascii="Times New Roman" w:hAnsi="Times New Roman" w:cs="Times New Roman"/>
          <w:noProof w:val="0"/>
          <w:lang w:val="en-GB"/>
        </w:rPr>
        <w:t>i</w:t>
      </w:r>
      <w:proofErr w:type="spellEnd"/>
      <w:r>
        <w:rPr>
          <w:rFonts w:ascii="Times New Roman" w:hAnsi="Times New Roman" w:cs="Times New Roman"/>
          <w:noProof w:val="0"/>
          <w:lang w:val="en-GB"/>
        </w:rPr>
        <w:t>] = keypoint2[</w:t>
      </w:r>
      <w:proofErr w:type="spellStart"/>
      <w:r>
        <w:rPr>
          <w:rFonts w:ascii="Times New Roman" w:hAnsi="Times New Roman" w:cs="Times New Roman"/>
          <w:noProof w:val="0"/>
          <w:lang w:val="en-GB"/>
        </w:rPr>
        <w:t>i</w:t>
      </w:r>
      <w:proofErr w:type="spellEnd"/>
      <w:r>
        <w:rPr>
          <w:rFonts w:ascii="Times New Roman" w:hAnsi="Times New Roman" w:cs="Times New Roman"/>
          <w:noProof w:val="0"/>
          <w:lang w:val="en-GB"/>
        </w:rPr>
        <w:t>].</w:t>
      </w:r>
      <w:r w:rsidR="00F648F1" w:rsidRPr="00946975">
        <w:rPr>
          <w:rFonts w:ascii="Times New Roman" w:hAnsi="Times New Roman" w:cs="Times New Roman"/>
          <w:noProof w:val="0"/>
          <w:lang w:val="en-GB"/>
        </w:rPr>
        <w:t>y – keypoint1[</w:t>
      </w:r>
      <w:proofErr w:type="spellStart"/>
      <w:r w:rsidR="00F648F1" w:rsidRPr="00946975">
        <w:rPr>
          <w:rFonts w:ascii="Times New Roman" w:hAnsi="Times New Roman" w:cs="Times New Roman"/>
          <w:noProof w:val="0"/>
          <w:lang w:val="en-GB"/>
        </w:rPr>
        <w:t>i</w:t>
      </w:r>
      <w:proofErr w:type="spellEnd"/>
      <w:r w:rsidR="00F648F1" w:rsidRPr="00946975">
        <w:rPr>
          <w:rFonts w:ascii="Times New Roman" w:hAnsi="Times New Roman" w:cs="Times New Roman"/>
          <w:noProof w:val="0"/>
          <w:lang w:val="en-GB"/>
        </w:rPr>
        <w:t>].y</w:t>
      </w:r>
    </w:p>
    <w:p w14:paraId="4A9A0948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 xml:space="preserve">8: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xoffset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 xml:space="preserve"> and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yoffset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 xml:space="preserve"> remove the opposite result of a small number of symbols</w:t>
      </w:r>
    </w:p>
    <w:p w14:paraId="1262DAFD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 xml:space="preserve">9: Calculate the average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xoffset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 xml:space="preserve"> and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yoffset</w:t>
      </w:r>
      <w:proofErr w:type="spellEnd"/>
    </w:p>
    <w:p w14:paraId="7577DF7E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>10: while(true)</w:t>
      </w:r>
    </w:p>
    <w:p w14:paraId="12C5DED6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 xml:space="preserve">11: </w:t>
      </w:r>
      <w:r w:rsidRPr="00946975">
        <w:rPr>
          <w:rFonts w:ascii="Times New Roman" w:hAnsi="Times New Roman" w:cs="Times New Roman"/>
          <w:noProof w:val="0"/>
          <w:lang w:val="en-GB"/>
        </w:rPr>
        <w:tab/>
      </w:r>
      <w:r w:rsidRPr="00946975">
        <w:rPr>
          <w:rFonts w:ascii="Times New Roman" w:hAnsi="Times New Roman" w:cs="Times New Roman"/>
          <w:noProof w:val="0"/>
          <w:lang w:val="en-GB"/>
        </w:rPr>
        <w:tab/>
      </w:r>
      <w:r w:rsidRPr="00946975">
        <w:rPr>
          <w:rFonts w:ascii="Times New Roman" w:hAnsi="Times New Roman" w:cs="Times New Roman"/>
          <w:noProof w:val="0"/>
          <w:lang w:val="en-GB"/>
        </w:rPr>
        <w:tab/>
        <w:t>Randomly sample feature points keypoint1[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i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>] and keypoint1[j] from keypoints1</w:t>
      </w:r>
    </w:p>
    <w:p w14:paraId="4C02672C" w14:textId="1AF07DFA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>12:</w:t>
      </w:r>
      <m:oMath>
        <m:r>
          <w:rPr>
            <w:rFonts w:ascii="Cambria Math" w:hAnsi="Cambria Math" w:cs="Times New Roman"/>
            <w:noProof w:val="0"/>
            <w:lang w:val="en-GB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noProof w:val="0"/>
            <w:lang w:val="en-GB"/>
          </w:rPr>
          <m:t>α1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noProof w:val="0"/>
                <w:lang w:val="en-GB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noProof w:val="0"/>
                <w:lang w:val="en-GB"/>
              </w:rPr>
              <m:t>t</m:t>
            </m:r>
          </m:e>
        </m:d>
        <m:r>
          <m:rPr>
            <m:sty m:val="p"/>
          </m:rPr>
          <w:rPr>
            <w:rFonts w:ascii="Cambria Math" w:hAnsi="Cambria Math" w:cs="Times New Roman"/>
            <w:noProof w:val="0"/>
            <w:lang w:val="en-GB"/>
          </w:rPr>
          <m:t>=</m:t>
        </m:r>
        <m:func>
          <m:funcPr>
            <m:ctrlPr>
              <w:rPr>
                <w:rFonts w:ascii="Cambria Math" w:hAnsi="Cambria Math" w:cs="Times New Roman"/>
                <w:noProof w:val="0"/>
                <w:lang w:val="en-GB"/>
              </w:rPr>
            </m:ctrlPr>
          </m:funcPr>
          <m:fName>
            <m:sSup>
              <m:sSupPr>
                <m:ctrlPr>
                  <w:rPr>
                    <w:rFonts w:ascii="Cambria Math" w:hAnsi="Cambria Math" w:cs="Times New Roman"/>
                    <w:noProof w:val="0"/>
                    <w:lang w:val="en-GB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noProof w:val="0"/>
                    <w:lang w:val="en-GB"/>
                  </w:rPr>
                  <m:t>tan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noProof w:val="0"/>
                    <w:lang w:val="en-GB"/>
                  </w:rPr>
                  <m:t>-1</m:t>
                </m:r>
              </m:sup>
            </m:sSup>
          </m:fName>
          <m:e>
            <m:r>
              <m:rPr>
                <m:sty m:val="p"/>
              </m:rPr>
              <w:rPr>
                <w:rFonts w:ascii="Cambria Math" w:hAnsi="Cambria Math" w:cs="Times New Roman"/>
                <w:noProof w:val="0"/>
                <w:lang w:val="en-GB"/>
              </w:rPr>
              <m:t>(keypoint1[j].y-keypoint1[i].y)/(keypoint1[j].x-keypoint1[i].x)</m:t>
            </m:r>
          </m:e>
        </m:func>
      </m:oMath>
    </w:p>
    <w:p w14:paraId="133CDC01" w14:textId="0DC7D681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 xml:space="preserve">13: </w:t>
      </w:r>
      <w:r w:rsidRPr="00946975">
        <w:rPr>
          <w:rFonts w:ascii="Times New Roman" w:hAnsi="Times New Roman" w:cs="Times New Roman"/>
          <w:noProof w:val="0"/>
          <w:lang w:val="en-GB"/>
        </w:rPr>
        <w:tab/>
      </w:r>
      <w:r w:rsidRPr="00946975">
        <w:rPr>
          <w:rFonts w:ascii="Times New Roman" w:hAnsi="Times New Roman" w:cs="Times New Roman"/>
          <w:noProof w:val="0"/>
          <w:lang w:val="en-GB"/>
        </w:rPr>
        <w:tab/>
      </w:r>
      <w:r w:rsidRPr="00946975">
        <w:rPr>
          <w:rFonts w:ascii="Times New Roman" w:hAnsi="Times New Roman" w:cs="Times New Roman"/>
          <w:noProof w:val="0"/>
          <w:lang w:val="en-GB"/>
        </w:rPr>
        <w:tab/>
        <w:t xml:space="preserve">Calculate </w:t>
      </w:r>
      <m:oMath>
        <m:r>
          <m:rPr>
            <m:sty m:val="p"/>
          </m:rPr>
          <w:rPr>
            <w:rFonts w:ascii="Cambria Math" w:hAnsi="Cambria Math" w:cs="Times New Roman"/>
            <w:noProof w:val="0"/>
            <w:lang w:val="en-GB"/>
          </w:rPr>
          <m:t>α</m:t>
        </m:r>
      </m:oMath>
      <w:r w:rsidRPr="00946975">
        <w:rPr>
          <w:rFonts w:ascii="Times New Roman" w:hAnsi="Times New Roman" w:cs="Times New Roman"/>
          <w:noProof w:val="0"/>
          <w:lang w:val="en-GB"/>
        </w:rPr>
        <w:t>2[t] based on keypoints matched by keypoint1[i] and keypoint1[j] in keypoints2</w:t>
      </w:r>
    </w:p>
    <w:p w14:paraId="20D0BDC0" w14:textId="220357AC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 xml:space="preserve">14:        </w:t>
      </w:r>
      <m:oMath>
        <m:r>
          <m:rPr>
            <m:sty m:val="p"/>
          </m:rPr>
          <w:rPr>
            <w:rFonts w:ascii="Cambria Math" w:hAnsi="Cambria Math" w:cs="Times New Roman"/>
            <w:noProof w:val="0"/>
            <w:lang w:val="en-GB"/>
          </w:rPr>
          <m:t>α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noProof w:val="0"/>
                <w:lang w:val="en-GB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noProof w:val="0"/>
                <w:lang w:val="en-GB"/>
              </w:rPr>
              <m:t>t</m:t>
            </m:r>
          </m:e>
        </m:d>
        <m:r>
          <m:rPr>
            <m:sty m:val="p"/>
          </m:rPr>
          <w:rPr>
            <w:rFonts w:ascii="Cambria Math" w:hAnsi="Cambria Math" w:cs="Times New Roman"/>
            <w:noProof w:val="0"/>
            <w:lang w:val="en-GB"/>
          </w:rPr>
          <m:t>=α2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noProof w:val="0"/>
                <w:lang w:val="en-GB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noProof w:val="0"/>
                <w:lang w:val="en-GB"/>
              </w:rPr>
              <m:t>t</m:t>
            </m:r>
          </m:e>
        </m:d>
        <m:r>
          <m:rPr>
            <m:sty m:val="p"/>
          </m:rPr>
          <w:rPr>
            <w:rFonts w:ascii="Cambria Math" w:hAnsi="Cambria Math" w:cs="Times New Roman"/>
            <w:noProof w:val="0"/>
            <w:lang w:val="en-GB"/>
          </w:rPr>
          <m:t>-α1[t]</m:t>
        </m:r>
      </m:oMath>
    </w:p>
    <w:p w14:paraId="030C28C0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 xml:space="preserve">15:        if all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keypoints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 xml:space="preserve"> are sampled</w:t>
      </w:r>
    </w:p>
    <w:p w14:paraId="0483F17F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>16:            break</w:t>
      </w:r>
    </w:p>
    <w:p w14:paraId="54D43AE7" w14:textId="77777777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  <w:noProof w:val="0"/>
          <w:lang w:val="en-GB"/>
        </w:rPr>
        <w:t>17: Remove the opposite result of a small number of symbols and calculate the average</w:t>
      </w:r>
    </w:p>
    <w:p w14:paraId="6CE48F5D" w14:textId="4693C9A8" w:rsidR="00F648F1" w:rsidRPr="00946975" w:rsidRDefault="00F648F1" w:rsidP="00946975">
      <w:pPr>
        <w:rPr>
          <w:rFonts w:ascii="Times New Roman" w:hAnsi="Times New Roman" w:cs="Times New Roman"/>
          <w:noProof w:val="0"/>
          <w:lang w:val="en-GB"/>
        </w:rPr>
      </w:pPr>
      <w:r w:rsidRPr="00946975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8BFD48" wp14:editId="008090F9">
                <wp:simplePos x="0" y="0"/>
                <wp:positionH relativeFrom="column">
                  <wp:posOffset>19049</wp:posOffset>
                </wp:positionH>
                <wp:positionV relativeFrom="paragraph">
                  <wp:posOffset>314325</wp:posOffset>
                </wp:positionV>
                <wp:extent cx="5362575" cy="19050"/>
                <wp:effectExtent l="0" t="0" r="28575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625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1267C6" id="直接连接符 3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24.75pt" to="423.75pt,26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" strokecolor="black [3200]" strokeweight=".5pt">
                <v:stroke joinstyle="miter"/>
              </v:line>
            </w:pict>
          </mc:Fallback>
        </mc:AlternateContent>
      </w:r>
      <w:r w:rsidRPr="00946975">
        <w:rPr>
          <w:rFonts w:ascii="Times New Roman" w:hAnsi="Times New Roman" w:cs="Times New Roman"/>
          <w:noProof w:val="0"/>
          <w:lang w:val="en-GB"/>
        </w:rPr>
        <w:t xml:space="preserve">Output: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Xoffset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 xml:space="preserve">, </w:t>
      </w:r>
      <w:proofErr w:type="spellStart"/>
      <w:r w:rsidRPr="00946975">
        <w:rPr>
          <w:rFonts w:ascii="Times New Roman" w:hAnsi="Times New Roman" w:cs="Times New Roman"/>
          <w:noProof w:val="0"/>
          <w:lang w:val="en-GB"/>
        </w:rPr>
        <w:t>Yoffset</w:t>
      </w:r>
      <w:proofErr w:type="spellEnd"/>
      <w:r w:rsidRPr="00946975">
        <w:rPr>
          <w:rFonts w:ascii="Times New Roman" w:hAnsi="Times New Roman" w:cs="Times New Roman"/>
          <w:noProof w:val="0"/>
          <w:lang w:val="en-GB"/>
        </w:rPr>
        <w:t xml:space="preserve">, </w:t>
      </w:r>
      <m:oMath>
        <m:r>
          <m:rPr>
            <m:sty m:val="p"/>
          </m:rPr>
          <w:rPr>
            <w:rFonts w:ascii="Cambria Math" w:hAnsi="Cambria Math" w:cs="Times New Roman"/>
            <w:noProof w:val="0"/>
            <w:lang w:val="en-GB"/>
          </w:rPr>
          <m:t>α</m:t>
        </m:r>
      </m:oMath>
    </w:p>
    <w:p w14:paraId="175CE371" w14:textId="77777777" w:rsidR="00F648F1" w:rsidRPr="00946975" w:rsidRDefault="00F648F1" w:rsidP="00946975">
      <w:pPr>
        <w:rPr>
          <w:rFonts w:ascii="Times New Roman" w:hAnsi="Times New Roman" w:cs="Times New Roman"/>
        </w:rPr>
      </w:pPr>
    </w:p>
    <w:sectPr w:rsidR="00F648F1" w:rsidRPr="00946975" w:rsidSect="001B10A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E20A9"/>
    <w:multiLevelType w:val="hybridMultilevel"/>
    <w:tmpl w:val="AC500C0E"/>
    <w:lvl w:ilvl="0" w:tplc="DB4814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4482BD0" w:tentative="1">
      <w:start w:val="1"/>
      <w:numFmt w:val="lowerLetter"/>
      <w:lvlText w:val="%2)"/>
      <w:lvlJc w:val="left"/>
      <w:pPr>
        <w:ind w:left="960" w:hanging="480"/>
      </w:pPr>
    </w:lvl>
    <w:lvl w:ilvl="2" w:tplc="16FE8BF0" w:tentative="1">
      <w:start w:val="1"/>
      <w:numFmt w:val="lowerRoman"/>
      <w:lvlText w:val="%3."/>
      <w:lvlJc w:val="right"/>
      <w:pPr>
        <w:ind w:left="1440" w:hanging="480"/>
      </w:pPr>
    </w:lvl>
    <w:lvl w:ilvl="3" w:tplc="DAF47142" w:tentative="1">
      <w:start w:val="1"/>
      <w:numFmt w:val="decimal"/>
      <w:lvlText w:val="%4."/>
      <w:lvlJc w:val="left"/>
      <w:pPr>
        <w:ind w:left="1920" w:hanging="480"/>
      </w:pPr>
    </w:lvl>
    <w:lvl w:ilvl="4" w:tplc="630C4132" w:tentative="1">
      <w:start w:val="1"/>
      <w:numFmt w:val="lowerLetter"/>
      <w:lvlText w:val="%5)"/>
      <w:lvlJc w:val="left"/>
      <w:pPr>
        <w:ind w:left="2400" w:hanging="480"/>
      </w:pPr>
    </w:lvl>
    <w:lvl w:ilvl="5" w:tplc="65248202" w:tentative="1">
      <w:start w:val="1"/>
      <w:numFmt w:val="lowerRoman"/>
      <w:lvlText w:val="%6."/>
      <w:lvlJc w:val="right"/>
      <w:pPr>
        <w:ind w:left="2880" w:hanging="480"/>
      </w:pPr>
    </w:lvl>
    <w:lvl w:ilvl="6" w:tplc="1A687956" w:tentative="1">
      <w:start w:val="1"/>
      <w:numFmt w:val="decimal"/>
      <w:lvlText w:val="%7."/>
      <w:lvlJc w:val="left"/>
      <w:pPr>
        <w:ind w:left="3360" w:hanging="480"/>
      </w:pPr>
    </w:lvl>
    <w:lvl w:ilvl="7" w:tplc="4BFC6110" w:tentative="1">
      <w:start w:val="1"/>
      <w:numFmt w:val="lowerLetter"/>
      <w:lvlText w:val="%8)"/>
      <w:lvlJc w:val="left"/>
      <w:pPr>
        <w:ind w:left="3840" w:hanging="480"/>
      </w:pPr>
    </w:lvl>
    <w:lvl w:ilvl="8" w:tplc="1A2C624E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325"/>
    <w:rsid w:val="00000C60"/>
    <w:rsid w:val="00015930"/>
    <w:rsid w:val="000173A0"/>
    <w:rsid w:val="000662E0"/>
    <w:rsid w:val="00076541"/>
    <w:rsid w:val="00077F10"/>
    <w:rsid w:val="000A1293"/>
    <w:rsid w:val="000F5862"/>
    <w:rsid w:val="00177122"/>
    <w:rsid w:val="001B10A4"/>
    <w:rsid w:val="001D07BB"/>
    <w:rsid w:val="00201E98"/>
    <w:rsid w:val="00272E1D"/>
    <w:rsid w:val="00280F57"/>
    <w:rsid w:val="00285EA2"/>
    <w:rsid w:val="00286D09"/>
    <w:rsid w:val="002A5125"/>
    <w:rsid w:val="002E0F08"/>
    <w:rsid w:val="002F1325"/>
    <w:rsid w:val="00382F8F"/>
    <w:rsid w:val="003C1779"/>
    <w:rsid w:val="003D4874"/>
    <w:rsid w:val="003E7540"/>
    <w:rsid w:val="00403AB9"/>
    <w:rsid w:val="00417505"/>
    <w:rsid w:val="00427E15"/>
    <w:rsid w:val="004710C5"/>
    <w:rsid w:val="004722D9"/>
    <w:rsid w:val="004A3371"/>
    <w:rsid w:val="004E4810"/>
    <w:rsid w:val="00517DAD"/>
    <w:rsid w:val="00551A88"/>
    <w:rsid w:val="00566DE5"/>
    <w:rsid w:val="00585C51"/>
    <w:rsid w:val="005B30D2"/>
    <w:rsid w:val="005E5768"/>
    <w:rsid w:val="00626DA2"/>
    <w:rsid w:val="006908B9"/>
    <w:rsid w:val="00745FBA"/>
    <w:rsid w:val="007B7E29"/>
    <w:rsid w:val="007C3DD1"/>
    <w:rsid w:val="0081026B"/>
    <w:rsid w:val="0087180F"/>
    <w:rsid w:val="008756C9"/>
    <w:rsid w:val="0089180B"/>
    <w:rsid w:val="008B72DC"/>
    <w:rsid w:val="008D285D"/>
    <w:rsid w:val="00907222"/>
    <w:rsid w:val="009211A9"/>
    <w:rsid w:val="0092193F"/>
    <w:rsid w:val="00946975"/>
    <w:rsid w:val="00947AFC"/>
    <w:rsid w:val="00961168"/>
    <w:rsid w:val="0098004F"/>
    <w:rsid w:val="0099342F"/>
    <w:rsid w:val="009D5584"/>
    <w:rsid w:val="009E620D"/>
    <w:rsid w:val="009F17AA"/>
    <w:rsid w:val="00A4254A"/>
    <w:rsid w:val="00A8212F"/>
    <w:rsid w:val="00B018FF"/>
    <w:rsid w:val="00B04AB9"/>
    <w:rsid w:val="00B104E7"/>
    <w:rsid w:val="00B174AF"/>
    <w:rsid w:val="00B7611F"/>
    <w:rsid w:val="00BD362E"/>
    <w:rsid w:val="00C26194"/>
    <w:rsid w:val="00C34064"/>
    <w:rsid w:val="00C43334"/>
    <w:rsid w:val="00C878F4"/>
    <w:rsid w:val="00CD2224"/>
    <w:rsid w:val="00D57028"/>
    <w:rsid w:val="00D67D6C"/>
    <w:rsid w:val="00D70C82"/>
    <w:rsid w:val="00D76604"/>
    <w:rsid w:val="00DD42D0"/>
    <w:rsid w:val="00DE5552"/>
    <w:rsid w:val="00DF71BE"/>
    <w:rsid w:val="00DF7A3F"/>
    <w:rsid w:val="00E0276B"/>
    <w:rsid w:val="00E03BD6"/>
    <w:rsid w:val="00E04F07"/>
    <w:rsid w:val="00E15BF7"/>
    <w:rsid w:val="00E51AF0"/>
    <w:rsid w:val="00E56074"/>
    <w:rsid w:val="00EA2494"/>
    <w:rsid w:val="00ED2B0E"/>
    <w:rsid w:val="00EE3040"/>
    <w:rsid w:val="00EF4173"/>
    <w:rsid w:val="00F22552"/>
    <w:rsid w:val="00F55D14"/>
    <w:rsid w:val="00F648F1"/>
    <w:rsid w:val="00F70801"/>
    <w:rsid w:val="00F71C4D"/>
    <w:rsid w:val="00FC1A76"/>
    <w:rsid w:val="00FD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683C8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F1325"/>
    <w:pPr>
      <w:widowControl w:val="0"/>
      <w:jc w:val="both"/>
    </w:pPr>
    <w:rPr>
      <w:rFonts w:ascii="Cambria" w:eastAsia="SimSun" w:hAnsi="Cambria" w:cs="Cambria"/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48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173</Words>
  <Characters>990</Characters>
  <Application>Microsoft Macintosh Word</Application>
  <DocSecurity>0</DocSecurity>
  <Lines>8</Lines>
  <Paragraphs>2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Input: One pair of cephalograms</vt:lpstr>
      <vt:lpstr>2: Detect feature points and calculate their descriptors</vt:lpstr>
    </vt:vector>
  </TitlesOfParts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2359098845@qq.com</dc:creator>
  <cp:keywords/>
  <dc:description/>
  <cp:lastModifiedBy>2359098845@qq.com</cp:lastModifiedBy>
  <cp:revision>14</cp:revision>
  <dcterms:created xsi:type="dcterms:W3CDTF">2019-11-04T03:43:00Z</dcterms:created>
  <dcterms:modified xsi:type="dcterms:W3CDTF">2019-11-14T12:34:00Z</dcterms:modified>
</cp:coreProperties>
</file>